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7C" w:rsidRDefault="00DC517C" w:rsidP="00F766B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766BB" w:rsidRPr="009134B3" w:rsidRDefault="00F766BB" w:rsidP="00F766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134B3">
        <w:rPr>
          <w:rFonts w:ascii="Arial" w:hAnsi="Arial" w:cs="Arial"/>
          <w:b/>
          <w:sz w:val="28"/>
          <w:szCs w:val="28"/>
        </w:rPr>
        <w:t>INDIKATOR KINERJA UTAMA</w:t>
      </w:r>
    </w:p>
    <w:p w:rsidR="00F766BB" w:rsidRPr="009134B3" w:rsidRDefault="00F766BB" w:rsidP="00F766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134B3">
        <w:rPr>
          <w:rFonts w:ascii="Arial" w:hAnsi="Arial" w:cs="Arial"/>
          <w:b/>
          <w:sz w:val="28"/>
          <w:szCs w:val="28"/>
        </w:rPr>
        <w:t>SATUAN KERJA PERANGKAT DAERAH</w:t>
      </w:r>
    </w:p>
    <w:p w:rsidR="00F766BB" w:rsidRPr="009134B3" w:rsidRDefault="00F766BB" w:rsidP="00F766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134B3">
        <w:rPr>
          <w:rFonts w:ascii="Arial" w:hAnsi="Arial" w:cs="Arial"/>
          <w:b/>
          <w:sz w:val="28"/>
          <w:szCs w:val="28"/>
        </w:rPr>
        <w:t>PEMERINTAH PROVINSI KEPULAUAN BANGKA BELITUNG</w:t>
      </w:r>
    </w:p>
    <w:p w:rsidR="00F766BB" w:rsidRPr="009134B3" w:rsidRDefault="00F766BB" w:rsidP="009134B3">
      <w:pPr>
        <w:spacing w:after="0" w:line="240" w:lineRule="auto"/>
        <w:ind w:left="2880" w:firstLine="97"/>
        <w:rPr>
          <w:rFonts w:ascii="Arial" w:hAnsi="Arial" w:cs="Arial"/>
          <w:sz w:val="28"/>
          <w:szCs w:val="28"/>
        </w:rPr>
      </w:pPr>
      <w:r w:rsidRPr="009134B3">
        <w:rPr>
          <w:rFonts w:ascii="Arial" w:hAnsi="Arial" w:cs="Arial"/>
          <w:b/>
          <w:sz w:val="28"/>
          <w:szCs w:val="28"/>
        </w:rPr>
        <w:t>TAHUN 20</w:t>
      </w:r>
      <w:r w:rsidR="006534B1" w:rsidRPr="009134B3">
        <w:rPr>
          <w:rFonts w:ascii="Arial" w:hAnsi="Arial" w:cs="Arial"/>
          <w:b/>
          <w:sz w:val="28"/>
          <w:szCs w:val="28"/>
          <w:lang w:val="en-US"/>
        </w:rPr>
        <w:t>1</w:t>
      </w:r>
      <w:r w:rsidR="006534B1" w:rsidRPr="009134B3">
        <w:rPr>
          <w:rFonts w:ascii="Arial" w:hAnsi="Arial" w:cs="Arial"/>
          <w:b/>
          <w:sz w:val="28"/>
          <w:szCs w:val="28"/>
        </w:rPr>
        <w:t>8</w:t>
      </w:r>
      <w:r w:rsidRPr="009134B3">
        <w:rPr>
          <w:rFonts w:ascii="Arial" w:hAnsi="Arial" w:cs="Arial"/>
          <w:b/>
          <w:sz w:val="28"/>
          <w:szCs w:val="28"/>
        </w:rPr>
        <w:t xml:space="preserve"> – 20</w:t>
      </w:r>
      <w:r w:rsidR="006534B1" w:rsidRPr="009134B3">
        <w:rPr>
          <w:rFonts w:ascii="Arial" w:hAnsi="Arial" w:cs="Arial"/>
          <w:b/>
          <w:sz w:val="28"/>
          <w:szCs w:val="28"/>
        </w:rPr>
        <w:t>22</w:t>
      </w:r>
    </w:p>
    <w:p w:rsidR="00F766BB" w:rsidRDefault="00F766BB" w:rsidP="009134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66BB" w:rsidRDefault="00F766BB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58"/>
        <w:tblW w:w="10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82"/>
        <w:gridCol w:w="8594"/>
      </w:tblGrid>
      <w:tr w:rsidR="009F50B8" w:rsidRPr="00FE46BD" w:rsidTr="00754A4D">
        <w:trPr>
          <w:trHeight w:val="489"/>
        </w:trPr>
        <w:tc>
          <w:tcPr>
            <w:tcW w:w="1809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6BD">
              <w:rPr>
                <w:rFonts w:ascii="Arial" w:hAnsi="Arial" w:cs="Arial"/>
                <w:sz w:val="24"/>
                <w:szCs w:val="24"/>
              </w:rPr>
              <w:t>NAMA SKPD</w:t>
            </w:r>
          </w:p>
        </w:tc>
        <w:tc>
          <w:tcPr>
            <w:tcW w:w="282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6B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594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FE46BD">
              <w:rPr>
                <w:rFonts w:ascii="Arial" w:hAnsi="Arial" w:cs="Arial"/>
                <w:sz w:val="24"/>
                <w:szCs w:val="24"/>
                <w:lang w:val="en-SG"/>
              </w:rPr>
              <w:t xml:space="preserve">RSUD Dr. (H.C.) Ir. </w:t>
            </w:r>
            <w:proofErr w:type="spellStart"/>
            <w:r w:rsidRPr="00FE46BD">
              <w:rPr>
                <w:rFonts w:ascii="Arial" w:hAnsi="Arial" w:cs="Arial"/>
                <w:sz w:val="24"/>
                <w:szCs w:val="24"/>
                <w:lang w:val="en-SG"/>
              </w:rPr>
              <w:t>Soekarno</w:t>
            </w:r>
            <w:proofErr w:type="spellEnd"/>
          </w:p>
          <w:p w:rsidR="009F50B8" w:rsidRPr="00FE46BD" w:rsidRDefault="009F50B8" w:rsidP="00824F68">
            <w:pPr>
              <w:spacing w:line="276" w:lineRule="auto"/>
              <w:ind w:left="3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0B8" w:rsidRPr="00FE46BD" w:rsidTr="00754A4D">
        <w:trPr>
          <w:trHeight w:val="1212"/>
        </w:trPr>
        <w:tc>
          <w:tcPr>
            <w:tcW w:w="1809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VISI PERANGKAT DAERAH</w:t>
            </w:r>
          </w:p>
        </w:tc>
        <w:tc>
          <w:tcPr>
            <w:tcW w:w="282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6B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594" w:type="dxa"/>
          </w:tcPr>
          <w:p w:rsidR="009F50B8" w:rsidRPr="00A202F0" w:rsidRDefault="009F50B8" w:rsidP="00824F6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103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Menjadikan RSUD Dr.(H.C.) Ir. Soekarno sebagai pusat rujukan terbaik dan terjangkau oleh masyarakat Provinsi Kepulauan Bangka Belitung yang mengedepankan pelayanan berbasis kolaborasi interprofesi secara holistik.</w:t>
            </w:r>
          </w:p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0B8" w:rsidRPr="00FE46BD" w:rsidTr="00754A4D">
        <w:trPr>
          <w:trHeight w:val="2563"/>
        </w:trPr>
        <w:tc>
          <w:tcPr>
            <w:tcW w:w="1809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MISI PERANGKAT DAERAH</w:t>
            </w:r>
          </w:p>
        </w:tc>
        <w:tc>
          <w:tcPr>
            <w:tcW w:w="282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6B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594" w:type="dxa"/>
          </w:tcPr>
          <w:p w:rsidR="009F50B8" w:rsidRPr="008C1898" w:rsidRDefault="009F50B8" w:rsidP="00824F68">
            <w:pPr>
              <w:spacing w:line="360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1. 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Mewujudkan RSUD Dr.(H.C.) Ir. Soekarno sebagai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rumah sakit Tipe B</w:t>
            </w:r>
          </w:p>
          <w:p w:rsidR="009F50B8" w:rsidRPr="008C1898" w:rsidRDefault="009F50B8" w:rsidP="00824F68">
            <w:pPr>
              <w:spacing w:line="360" w:lineRule="auto"/>
              <w:jc w:val="both"/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2.Menyelenggarakan pelayanan kesehatan yang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paripurna dan prima yang </w:t>
            </w:r>
            <w:r w:rsidR="0054077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berorientasi pada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pelanggan</w:t>
            </w:r>
          </w:p>
          <w:p w:rsidR="009F50B8" w:rsidRPr="008C1898" w:rsidRDefault="009F50B8" w:rsidP="00824F68">
            <w:pPr>
              <w:spacing w:line="360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Menjadikan Rumah Sakit sebagai tempat pendidikan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dan pelatihan di </w:t>
            </w:r>
            <w:r w:rsidR="0054077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Provinsi Kepulauan Bangka Belitung</w:t>
            </w:r>
          </w:p>
          <w:p w:rsidR="009F50B8" w:rsidRDefault="009F50B8" w:rsidP="00824F68">
            <w:pPr>
              <w:spacing w:line="360" w:lineRule="auto"/>
              <w:jc w:val="both"/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</w:pP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Mengembangkan Pelayanan Spesialistik Unggulan,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yaitu Pusat Jantung </w:t>
            </w:r>
            <w:r w:rsidR="0054077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dan Otak Terpadu </w:t>
            </w:r>
            <w:r w:rsidRPr="008C1898"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  <w:t xml:space="preserve">(Brain and </w:t>
            </w:r>
            <w:r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  <w:t>     </w:t>
            </w:r>
            <w:r w:rsidRPr="008C1898"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  <w:t>heart center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) dan Pelayanan Kanker </w:t>
            </w:r>
            <w:r w:rsidR="0054077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 </w:t>
            </w:r>
            <w:r w:rsidRPr="008C1898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Terpadu </w:t>
            </w:r>
            <w:r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     </w:t>
            </w:r>
            <w:r w:rsidRPr="008C1898"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  <w:t>(oncology center)</w:t>
            </w:r>
            <w:r>
              <w:rPr>
                <w:rFonts w:ascii="Arial" w:hAnsi="Arial" w:cs="Arial"/>
                <w:i/>
                <w:noProof/>
                <w:color w:val="000000" w:themeColor="text1"/>
                <w:sz w:val="24"/>
                <w:szCs w:val="24"/>
              </w:rPr>
              <w:t>.</w:t>
            </w:r>
          </w:p>
          <w:p w:rsidR="00FA4E13" w:rsidRPr="00FE46BD" w:rsidRDefault="00FA4E13" w:rsidP="00824F6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0B8" w:rsidRPr="00FE46BD" w:rsidTr="00754A4D">
        <w:trPr>
          <w:trHeight w:val="62"/>
        </w:trPr>
        <w:tc>
          <w:tcPr>
            <w:tcW w:w="1809" w:type="dxa"/>
          </w:tcPr>
          <w:p w:rsidR="009F50B8" w:rsidRDefault="00DD3111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TUJUAN </w:t>
            </w:r>
            <w:r w:rsidR="009F50B8">
              <w:rPr>
                <w:rFonts w:ascii="Arial" w:hAnsi="Arial" w:cs="Arial"/>
                <w:sz w:val="24"/>
                <w:szCs w:val="24"/>
              </w:rPr>
              <w:t>PERANGKAT DAER</w:t>
            </w:r>
            <w:r w:rsidR="00D262D5">
              <w:rPr>
                <w:rFonts w:ascii="Arial" w:hAnsi="Arial" w:cs="Arial"/>
                <w:sz w:val="24"/>
                <w:szCs w:val="24"/>
              </w:rPr>
              <w:t>AH</w:t>
            </w: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62D5" w:rsidRPr="00FE46BD" w:rsidRDefault="00D262D5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9F50B8" w:rsidRPr="00FE46BD" w:rsidRDefault="009F50B8" w:rsidP="00824F68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6BD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594" w:type="dxa"/>
          </w:tcPr>
          <w:p w:rsidR="009F50B8" w:rsidRPr="00A56EBB" w:rsidRDefault="00A56EBB" w:rsidP="00824F6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1" w:hanging="31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Meningkatkan Kapasitas RS menjadi RS Rujukan Provinsi</w:t>
            </w:r>
          </w:p>
          <w:p w:rsidR="00A56EBB" w:rsidRPr="00A56EBB" w:rsidRDefault="00A56EBB" w:rsidP="00824F6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1" w:hanging="31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Meningkatkan Kualitas Pelayanan Publik di RSUDP</w:t>
            </w:r>
          </w:p>
          <w:p w:rsidR="008B2B6A" w:rsidRDefault="00A56EBB" w:rsidP="008B2B6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1" w:hanging="31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Meningkatnya penanganan terhadap korban</w:t>
            </w:r>
            <w:r w:rsidR="002B5692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bencana yang mendapat pelayanan kesehatan</w:t>
            </w:r>
          </w:p>
          <w:p w:rsidR="008B2B6A" w:rsidRPr="008B2B6A" w:rsidRDefault="008B2B6A" w:rsidP="008B2B6A"/>
          <w:p w:rsidR="008B2B6A" w:rsidRPr="008B2B6A" w:rsidRDefault="008B2B6A" w:rsidP="008B2B6A"/>
          <w:p w:rsidR="008B2B6A" w:rsidRDefault="008B2B6A" w:rsidP="008B2B6A"/>
          <w:p w:rsidR="008B2B6A" w:rsidRPr="008B2B6A" w:rsidRDefault="008B2B6A" w:rsidP="008B2B6A"/>
          <w:p w:rsidR="009F50B8" w:rsidRPr="008B2B6A" w:rsidRDefault="009F50B8" w:rsidP="008B2B6A"/>
        </w:tc>
      </w:tr>
    </w:tbl>
    <w:p w:rsidR="00F766BB" w:rsidRDefault="00F766BB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F6F96" w:rsidRDefault="006F6F96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2B6A" w:rsidRDefault="008B2B6A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2B6A" w:rsidRDefault="008B2B6A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2B6A" w:rsidRDefault="008B2B6A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2B6A" w:rsidRDefault="008B2B6A" w:rsidP="003F418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1057" w:type="dxa"/>
        <w:tblInd w:w="-1168" w:type="dxa"/>
        <w:tblLook w:val="04A0"/>
      </w:tblPr>
      <w:tblGrid>
        <w:gridCol w:w="567"/>
        <w:gridCol w:w="1512"/>
        <w:gridCol w:w="2316"/>
        <w:gridCol w:w="6662"/>
      </w:tblGrid>
      <w:tr w:rsidR="008B2B6A" w:rsidTr="008B2B6A">
        <w:trPr>
          <w:trHeight w:val="407"/>
        </w:trPr>
        <w:tc>
          <w:tcPr>
            <w:tcW w:w="567" w:type="dxa"/>
          </w:tcPr>
          <w:p w:rsidR="008B2B6A" w:rsidRPr="00DD3111" w:rsidRDefault="008B2B6A" w:rsidP="008B2B6A">
            <w:pPr>
              <w:rPr>
                <w:rFonts w:ascii="Arial" w:hAnsi="Arial" w:cs="Arial"/>
                <w:b/>
              </w:rPr>
            </w:pPr>
            <w:r w:rsidRPr="00DD3111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512" w:type="dxa"/>
          </w:tcPr>
          <w:p w:rsidR="008B2B6A" w:rsidRPr="00DD3111" w:rsidRDefault="008B2B6A" w:rsidP="008B2B6A">
            <w:pPr>
              <w:jc w:val="center"/>
              <w:rPr>
                <w:rFonts w:ascii="Arial" w:hAnsi="Arial" w:cs="Arial"/>
                <w:b/>
              </w:rPr>
            </w:pPr>
            <w:r w:rsidRPr="00DD3111">
              <w:rPr>
                <w:rFonts w:ascii="Arial" w:hAnsi="Arial" w:cs="Arial"/>
                <w:b/>
              </w:rPr>
              <w:t>SASARAN STRATEGIS</w:t>
            </w:r>
          </w:p>
        </w:tc>
        <w:tc>
          <w:tcPr>
            <w:tcW w:w="2316" w:type="dxa"/>
          </w:tcPr>
          <w:p w:rsidR="008B2B6A" w:rsidRPr="00DD3111" w:rsidRDefault="008B2B6A" w:rsidP="008B2B6A">
            <w:pPr>
              <w:jc w:val="center"/>
              <w:rPr>
                <w:rFonts w:ascii="Arial" w:hAnsi="Arial" w:cs="Arial"/>
                <w:b/>
              </w:rPr>
            </w:pPr>
            <w:r w:rsidRPr="00DD311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6662" w:type="dxa"/>
            <w:vAlign w:val="center"/>
          </w:tcPr>
          <w:p w:rsidR="008B2B6A" w:rsidRPr="00DD3111" w:rsidRDefault="008B2B6A" w:rsidP="008B2B6A">
            <w:pPr>
              <w:jc w:val="center"/>
              <w:rPr>
                <w:rFonts w:ascii="Arial" w:hAnsi="Arial" w:cs="Arial"/>
                <w:b/>
              </w:rPr>
            </w:pPr>
            <w:r w:rsidRPr="00DD3111">
              <w:rPr>
                <w:rFonts w:ascii="Arial" w:hAnsi="Arial" w:cs="Arial"/>
                <w:b/>
              </w:rPr>
              <w:t>FORMULASI PENGUKURAN</w:t>
            </w:r>
          </w:p>
        </w:tc>
      </w:tr>
      <w:tr w:rsidR="008B2B6A" w:rsidTr="008B2B6A">
        <w:tc>
          <w:tcPr>
            <w:tcW w:w="567" w:type="dxa"/>
            <w:vMerge w:val="restart"/>
          </w:tcPr>
          <w:p w:rsidR="008B2B6A" w:rsidRPr="00AF402F" w:rsidRDefault="008B2B6A" w:rsidP="008B2B6A">
            <w:pPr>
              <w:rPr>
                <w:rFonts w:ascii="Arial" w:hAnsi="Arial" w:cs="Arial"/>
                <w:sz w:val="20"/>
                <w:szCs w:val="20"/>
              </w:rPr>
            </w:pPr>
            <w:r w:rsidRPr="00AF402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2" w:type="dxa"/>
            <w:vMerge w:val="restart"/>
          </w:tcPr>
          <w:p w:rsidR="008B2B6A" w:rsidRPr="00DD3111" w:rsidRDefault="008B2B6A" w:rsidP="008B2B6A">
            <w:pPr>
              <w:tabs>
                <w:tab w:val="left" w:pos="1418"/>
              </w:tabs>
              <w:spacing w:before="240" w:line="276" w:lineRule="auto"/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DD3111">
              <w:rPr>
                <w:rFonts w:ascii="Arial" w:hAnsi="Arial" w:cs="Arial"/>
                <w:color w:val="333333"/>
                <w:sz w:val="20"/>
                <w:szCs w:val="20"/>
              </w:rPr>
              <w:t>Meningkatnya Kualitas Pelayanan Kesehatan Rumah Sakit</w:t>
            </w: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:rsidR="008B2B6A" w:rsidRPr="00DD3111" w:rsidRDefault="008B2B6A" w:rsidP="008B2B6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DD3111">
              <w:rPr>
                <w:rFonts w:ascii="Arial" w:hAnsi="Arial" w:cs="Arial"/>
                <w:bCs/>
                <w:noProof/>
                <w:kern w:val="16"/>
                <w:sz w:val="20"/>
                <w:szCs w:val="20"/>
              </w:rPr>
              <w:t>Persentase Jenis Pelayanan sesuai Klasifikasi Rumah Sakit Kelas B</w:t>
            </w: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</w:tcPr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E7217">
              <w:rPr>
                <w:rFonts w:ascii="Arial" w:hAnsi="Arial" w:cs="Arial"/>
                <w:sz w:val="16"/>
                <w:szCs w:val="16"/>
              </w:rPr>
              <w:t>Formulasi Pengukuran   :</w:t>
            </w:r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Pr="000E7217" w:rsidRDefault="00F1632C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16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 xml:space="preserve">jumlah jenis pelayanan yang ada yang sesuai klasifikasi rumah sakit 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kelas B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j</m:t>
                    </m:r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umlah jenis pelayanan sesuai klasifikasi rumah sakit kelas B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16"/>
                  </w:rPr>
                  <m:t>X100</m:t>
                </m:r>
              </m:oMath>
            </m:oMathPara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Default="00E36766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 :</w:t>
            </w:r>
          </w:p>
          <w:p w:rsidR="00E36766" w:rsidRPr="000E7217" w:rsidRDefault="00E36766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Jumlah Jenis pelayanan sesuai Permenkes 56 tahun 2014</w:t>
            </w:r>
          </w:p>
          <w:p w:rsidR="008B2B6A" w:rsidRPr="000E7217" w:rsidRDefault="008B2B6A" w:rsidP="008B2B6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2B6A" w:rsidTr="008B2B6A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B2B6A" w:rsidRPr="00AF402F" w:rsidRDefault="008B2B6A" w:rsidP="008B2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:rsidR="008B2B6A" w:rsidRPr="00DD3111" w:rsidRDefault="008B2B6A" w:rsidP="008B2B6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DD3111">
              <w:rPr>
                <w:rFonts w:ascii="Arial" w:hAnsi="Arial" w:cs="Arial"/>
                <w:bCs/>
                <w:noProof/>
                <w:kern w:val="16"/>
                <w:sz w:val="20"/>
                <w:szCs w:val="20"/>
              </w:rPr>
              <w:t>Persentase Sarana dan Prasarana sesuai Klasifikasi Rumah Sakit Kelas B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E7217">
              <w:rPr>
                <w:rFonts w:ascii="Arial" w:hAnsi="Arial" w:cs="Arial"/>
                <w:sz w:val="16"/>
                <w:szCs w:val="16"/>
              </w:rPr>
              <w:t>Formulasi Pengukuran   :</w:t>
            </w:r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Pr="000E7217" w:rsidRDefault="00F1632C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16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 xml:space="preserve">jumlah sarana dan prasarana yang ada yang sesuai klasifikasi rumah sakit 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16"/>
                          </w:rPr>
                          <m:t>kelas B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jumlah sarana dan prasarana sesuai klasifikasi rumah sakit kelas B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16"/>
                  </w:rPr>
                  <m:t>X100</m:t>
                </m:r>
              </m:oMath>
            </m:oMathPara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Default="00FD5BD2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: </w:t>
            </w:r>
          </w:p>
          <w:p w:rsidR="00FD5BD2" w:rsidRPr="000E7217" w:rsidRDefault="00FD5BD2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Jumlah Jenis pelayanan sesuai Permenkes 56 tahun 2014</w:t>
            </w:r>
          </w:p>
          <w:p w:rsidR="008B2B6A" w:rsidRPr="000E7217" w:rsidRDefault="008B2B6A" w:rsidP="008B2B6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2B6A" w:rsidTr="008B2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6A" w:rsidRPr="00297BAC" w:rsidRDefault="008B2B6A" w:rsidP="008B2B6A">
            <w:pPr>
              <w:jc w:val="center"/>
              <w:rPr>
                <w:rFonts w:ascii="Arial" w:hAnsi="Arial" w:cs="Arial"/>
              </w:rPr>
            </w:pPr>
            <w:r w:rsidRPr="00297BAC">
              <w:rPr>
                <w:rFonts w:ascii="Arial" w:hAnsi="Arial" w:cs="Arial"/>
              </w:rPr>
              <w:t>2.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D3111">
              <w:rPr>
                <w:rFonts w:ascii="Arial" w:hAnsi="Arial" w:cs="Arial"/>
                <w:bCs/>
                <w:sz w:val="20"/>
                <w:szCs w:val="20"/>
              </w:rPr>
              <w:t xml:space="preserve">Meningkatnya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pelayanan publik terhadap masyarakat</w:t>
            </w: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6A" w:rsidRPr="00DD3111" w:rsidRDefault="008B2B6A" w:rsidP="008B2B6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kern w:val="16"/>
                <w:sz w:val="20"/>
                <w:szCs w:val="20"/>
              </w:rPr>
              <w:t>Nilai survey kepuasan masyarakat terhadap RSUDP</w:t>
            </w: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E7217">
              <w:rPr>
                <w:rFonts w:ascii="Arial" w:hAnsi="Arial" w:cs="Arial"/>
                <w:sz w:val="16"/>
                <w:szCs w:val="16"/>
              </w:rPr>
              <w:t>Formulasi Pengukuran   :</w:t>
            </w:r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F120B" w:rsidRDefault="007F120B" w:rsidP="008B2B6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B2B6A" w:rsidRPr="000E7217" w:rsidRDefault="008B2B6A" w:rsidP="008B2B6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Survey Kepuasan Masyarakat</w:t>
            </w:r>
          </w:p>
          <w:p w:rsidR="008B2B6A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Default="007F120B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DO:</w:t>
            </w:r>
          </w:p>
          <w:p w:rsidR="007F120B" w:rsidRDefault="007F120B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Pedoman Survei Kepuasan masyarakat Permenpan no 14 tahun 2017</w:t>
            </w:r>
          </w:p>
          <w:p w:rsidR="008B2B6A" w:rsidRPr="000E7217" w:rsidRDefault="008B2B6A" w:rsidP="00FD5BD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2B6A" w:rsidTr="008B2B6A">
        <w:tc>
          <w:tcPr>
            <w:tcW w:w="567" w:type="dxa"/>
            <w:tcBorders>
              <w:top w:val="single" w:sz="4" w:space="0" w:color="auto"/>
            </w:tcBorders>
          </w:tcPr>
          <w:p w:rsidR="008B2B6A" w:rsidRDefault="008B2B6A" w:rsidP="008B2B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3111">
              <w:rPr>
                <w:rFonts w:ascii="Arial" w:hAnsi="Arial" w:cs="Arial"/>
                <w:sz w:val="20"/>
                <w:szCs w:val="20"/>
              </w:rPr>
              <w:t xml:space="preserve">Meningkatnya </w:t>
            </w:r>
            <w:r>
              <w:rPr>
                <w:rFonts w:ascii="Arial" w:hAnsi="Arial" w:cs="Arial"/>
                <w:sz w:val="20"/>
                <w:szCs w:val="20"/>
              </w:rPr>
              <w:t>Kesiapan Tim RS dalam tanggap darurat bencana</w:t>
            </w:r>
          </w:p>
          <w:p w:rsidR="008B2B6A" w:rsidRPr="00DD3111" w:rsidRDefault="008B2B6A" w:rsidP="008B2B6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</w:tcPr>
          <w:p w:rsidR="008B2B6A" w:rsidRPr="00DD3111" w:rsidRDefault="008B2B6A" w:rsidP="008B2B6A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DD3111">
              <w:rPr>
                <w:rFonts w:ascii="Arial" w:hAnsi="Arial" w:cs="Arial"/>
                <w:bCs/>
                <w:sz w:val="20"/>
                <w:szCs w:val="20"/>
              </w:rPr>
              <w:t xml:space="preserve">Persentase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kesiapan Tim dalam penanggulangan Bencana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E7217">
              <w:rPr>
                <w:rFonts w:ascii="Arial" w:hAnsi="Arial" w:cs="Arial"/>
                <w:sz w:val="16"/>
                <w:szCs w:val="16"/>
              </w:rPr>
              <w:t>Formulasi Pengukuran   :</w:t>
            </w:r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Pr="000E7217" w:rsidRDefault="00F1632C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 xml:space="preserve">Jumlah Sumber Daya yang tersedia dalam upaya penangulangan bencana </m:t>
                    </m:r>
                  </m:num>
                  <m:den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Target jumlah Sumber Daya yang tersedia dalam upaya penangulangan bencana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16"/>
                  </w:rPr>
                  <m:t>X100</m:t>
                </m:r>
              </m:oMath>
            </m:oMathPara>
          </w:p>
          <w:p w:rsidR="008B2B6A" w:rsidRPr="000E7217" w:rsidRDefault="008B2B6A" w:rsidP="008B2B6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8B2B6A" w:rsidRDefault="007F120B" w:rsidP="007F12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 :</w:t>
            </w:r>
          </w:p>
          <w:p w:rsidR="007F120B" w:rsidRPr="000E7217" w:rsidRDefault="007F120B" w:rsidP="000D1B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Jumlah Sumber Daya Terdiri dari Dokumen Perencanaan </w:t>
            </w:r>
            <w:r w:rsidR="000D1B28">
              <w:rPr>
                <w:rFonts w:ascii="Arial" w:hAnsi="Arial" w:cs="Arial"/>
                <w:sz w:val="16"/>
                <w:szCs w:val="16"/>
              </w:rPr>
              <w:t>Hospital Dissaster Plan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D1B28">
              <w:rPr>
                <w:rFonts w:ascii="Arial" w:hAnsi="Arial" w:cs="Arial"/>
                <w:sz w:val="16"/>
                <w:szCs w:val="16"/>
              </w:rPr>
              <w:t xml:space="preserve">Pembentukan </w:t>
            </w:r>
            <w:r>
              <w:rPr>
                <w:rFonts w:ascii="Arial" w:hAnsi="Arial" w:cs="Arial"/>
                <w:sz w:val="16"/>
                <w:szCs w:val="16"/>
              </w:rPr>
              <w:t>Tim</w:t>
            </w:r>
            <w:r w:rsidR="000D1B28">
              <w:rPr>
                <w:rFonts w:ascii="Arial" w:hAnsi="Arial" w:cs="Arial"/>
                <w:sz w:val="16"/>
                <w:szCs w:val="16"/>
              </w:rPr>
              <w:t xml:space="preserve"> peningkatan kapasitas penanganan Bencana, Penyediaan</w:t>
            </w:r>
            <w:r>
              <w:rPr>
                <w:rFonts w:ascii="Arial" w:hAnsi="Arial" w:cs="Arial"/>
                <w:sz w:val="16"/>
                <w:szCs w:val="16"/>
              </w:rPr>
              <w:t xml:space="preserve"> Sarana Prasarana,</w:t>
            </w:r>
            <w:r w:rsidR="000D1B28">
              <w:rPr>
                <w:rFonts w:ascii="Arial" w:hAnsi="Arial" w:cs="Arial"/>
                <w:sz w:val="16"/>
                <w:szCs w:val="16"/>
              </w:rPr>
              <w:t xml:space="preserve"> Pelatihan terhadap penanganan Bencana</w:t>
            </w:r>
          </w:p>
        </w:tc>
      </w:tr>
    </w:tbl>
    <w:tbl>
      <w:tblPr>
        <w:tblStyle w:val="TableGrid"/>
        <w:tblpPr w:leftFromText="180" w:rightFromText="180" w:vertAnchor="text" w:horzAnchor="margin" w:tblpY="-95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21"/>
      </w:tblGrid>
      <w:tr w:rsidR="008B2B6A" w:rsidTr="008B2B6A">
        <w:trPr>
          <w:trHeight w:val="189"/>
        </w:trPr>
        <w:tc>
          <w:tcPr>
            <w:tcW w:w="8721" w:type="dxa"/>
          </w:tcPr>
          <w:p w:rsidR="008B2B6A" w:rsidRDefault="008B2B6A" w:rsidP="005C6860">
            <w:pPr>
              <w:jc w:val="center"/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 xml:space="preserve">                     </w:t>
            </w:r>
            <w:r w:rsidR="005C6860">
              <w:rPr>
                <w:rFonts w:ascii="Arial" w:hAnsi="Arial" w:cs="Arial"/>
              </w:rPr>
              <w:t xml:space="preserve">                               </w:t>
            </w:r>
          </w:p>
          <w:p w:rsidR="008B2B6A" w:rsidRDefault="008B2B6A" w:rsidP="008B2B6A">
            <w:pPr>
              <w:jc w:val="center"/>
              <w:rPr>
                <w:rFonts w:ascii="Arial" w:hAnsi="Arial" w:cs="Arial"/>
              </w:rPr>
            </w:pPr>
          </w:p>
          <w:p w:rsidR="008B2B6A" w:rsidRDefault="008B2B6A" w:rsidP="008B2B6A">
            <w:pPr>
              <w:jc w:val="center"/>
              <w:rPr>
                <w:rFonts w:ascii="Arial" w:hAnsi="Arial" w:cs="Arial"/>
              </w:rPr>
            </w:pPr>
          </w:p>
          <w:p w:rsidR="008B2B6A" w:rsidRDefault="008B2B6A" w:rsidP="008B2B6A">
            <w:pPr>
              <w:jc w:val="center"/>
              <w:rPr>
                <w:rFonts w:ascii="Arial" w:hAnsi="Arial" w:cs="Arial"/>
              </w:rPr>
            </w:pPr>
          </w:p>
          <w:p w:rsidR="008B2B6A" w:rsidRPr="00DD3111" w:rsidRDefault="008B2B6A" w:rsidP="008B2B6A">
            <w:pPr>
              <w:jc w:val="center"/>
              <w:rPr>
                <w:rFonts w:ascii="Arial" w:hAnsi="Arial" w:cs="Arial"/>
              </w:rPr>
            </w:pPr>
          </w:p>
        </w:tc>
      </w:tr>
      <w:tr w:rsidR="008B2B6A" w:rsidTr="008B2B6A">
        <w:tc>
          <w:tcPr>
            <w:tcW w:w="8721" w:type="dxa"/>
          </w:tcPr>
          <w:p w:rsidR="008B2B6A" w:rsidRPr="00DD3111" w:rsidRDefault="008B2B6A" w:rsidP="005C6860">
            <w:pPr>
              <w:jc w:val="center"/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 xml:space="preserve">                                                    </w:t>
            </w:r>
          </w:p>
        </w:tc>
      </w:tr>
      <w:tr w:rsidR="008B2B6A" w:rsidTr="008B2B6A">
        <w:tc>
          <w:tcPr>
            <w:tcW w:w="8721" w:type="dxa"/>
          </w:tcPr>
          <w:p w:rsidR="008B2B6A" w:rsidRPr="00DD3111" w:rsidRDefault="008B2B6A" w:rsidP="003F4188">
            <w:pPr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 xml:space="preserve">                                                 </w:t>
            </w:r>
          </w:p>
        </w:tc>
      </w:tr>
      <w:tr w:rsidR="008B2B6A" w:rsidTr="008B2B6A">
        <w:tc>
          <w:tcPr>
            <w:tcW w:w="8721" w:type="dxa"/>
          </w:tcPr>
          <w:p w:rsidR="008B2B6A" w:rsidRPr="00DD3111" w:rsidRDefault="008B2B6A" w:rsidP="003F4188">
            <w:pPr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 xml:space="preserve">                                                   </w:t>
            </w:r>
          </w:p>
        </w:tc>
      </w:tr>
    </w:tbl>
    <w:p w:rsidR="006F6F96" w:rsidRDefault="006F6F96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4188" w:rsidRDefault="003F4188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4188" w:rsidRDefault="003F4188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4503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5C6860" w:rsidTr="00D83788">
        <w:tc>
          <w:tcPr>
            <w:tcW w:w="5353" w:type="dxa"/>
          </w:tcPr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>DIREKTUR RSUD Dr. (H.C.) Ir. SOEKARNO</w:t>
            </w: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>PROVINSI KEPULAUAN BANGKA BELITUNG</w:t>
            </w: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</w:p>
          <w:p w:rsidR="005C6860" w:rsidRDefault="005C6860" w:rsidP="00FF6938">
            <w:pPr>
              <w:jc w:val="center"/>
              <w:rPr>
                <w:rFonts w:ascii="Arial" w:hAnsi="Arial" w:cs="Arial"/>
              </w:rPr>
            </w:pPr>
            <w:r w:rsidRPr="00DD3111">
              <w:rPr>
                <w:rFonts w:ascii="Arial" w:hAnsi="Arial" w:cs="Arial"/>
              </w:rPr>
              <w:t xml:space="preserve">dr. </w:t>
            </w:r>
            <w:r>
              <w:rPr>
                <w:rFonts w:ascii="Arial" w:hAnsi="Arial" w:cs="Arial"/>
              </w:rPr>
              <w:t>ARMAYANI S, Sp.B</w:t>
            </w:r>
          </w:p>
          <w:p w:rsidR="005C6860" w:rsidRDefault="005C6860" w:rsidP="00FF69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3111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196610211998031003</w:t>
            </w:r>
          </w:p>
        </w:tc>
      </w:tr>
    </w:tbl>
    <w:p w:rsidR="005C6860" w:rsidRDefault="005C6860" w:rsidP="00F766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5C6860" w:rsidSect="00035C1F">
      <w:pgSz w:w="11907" w:h="16839" w:code="9"/>
      <w:pgMar w:top="1134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13E1"/>
    <w:multiLevelType w:val="multilevel"/>
    <w:tmpl w:val="0C30DE6E"/>
    <w:lvl w:ilvl="0">
      <w:start w:val="1"/>
      <w:numFmt w:val="decimal"/>
      <w:pStyle w:val="nomordalamtabel"/>
      <w:lvlText w:val="%1."/>
      <w:lvlJc w:val="left"/>
      <w:pPr>
        <w:ind w:left="170" w:hanging="170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cs="Times New Roman" w:hint="default"/>
        <w:sz w:val="14"/>
      </w:rPr>
    </w:lvl>
    <w:lvl w:ilvl="2">
      <w:start w:val="1"/>
      <w:numFmt w:val="lowerRoman"/>
      <w:lvlText w:val="%3."/>
      <w:lvlJc w:val="right"/>
      <w:pPr>
        <w:ind w:left="850" w:hanging="1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" w:hanging="17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530" w:hanging="17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870" w:hanging="17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210" w:hanging="17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550" w:hanging="17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890" w:hanging="170"/>
      </w:pPr>
      <w:rPr>
        <w:rFonts w:cs="Times New Roman" w:hint="default"/>
      </w:rPr>
    </w:lvl>
  </w:abstractNum>
  <w:abstractNum w:abstractNumId="1">
    <w:nsid w:val="1B793A49"/>
    <w:multiLevelType w:val="hybridMultilevel"/>
    <w:tmpl w:val="28B8A50A"/>
    <w:lvl w:ilvl="0" w:tplc="1D7EE0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267E2"/>
    <w:multiLevelType w:val="hybridMultilevel"/>
    <w:tmpl w:val="DB641B7C"/>
    <w:lvl w:ilvl="0" w:tplc="D0B2E3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86B63"/>
    <w:multiLevelType w:val="hybridMultilevel"/>
    <w:tmpl w:val="DB641B7C"/>
    <w:lvl w:ilvl="0" w:tplc="D0B2E3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02D70"/>
    <w:multiLevelType w:val="hybridMultilevel"/>
    <w:tmpl w:val="B02C2298"/>
    <w:lvl w:ilvl="0" w:tplc="8E0015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84E13"/>
    <w:multiLevelType w:val="hybridMultilevel"/>
    <w:tmpl w:val="28B8A50A"/>
    <w:lvl w:ilvl="0" w:tplc="1D7EE0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A0D2C"/>
    <w:multiLevelType w:val="hybridMultilevel"/>
    <w:tmpl w:val="01F69AD8"/>
    <w:lvl w:ilvl="0" w:tplc="6FC40A9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876CCB96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92CA2"/>
    <w:multiLevelType w:val="hybridMultilevel"/>
    <w:tmpl w:val="0F8A8306"/>
    <w:lvl w:ilvl="0" w:tplc="E8C8E88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66BB"/>
    <w:rsid w:val="00023A2C"/>
    <w:rsid w:val="00027CC7"/>
    <w:rsid w:val="00035C1F"/>
    <w:rsid w:val="000821F6"/>
    <w:rsid w:val="0008648A"/>
    <w:rsid w:val="00090A6F"/>
    <w:rsid w:val="000A66F3"/>
    <w:rsid w:val="000C1982"/>
    <w:rsid w:val="000D1B28"/>
    <w:rsid w:val="000D4B6F"/>
    <w:rsid w:val="000E7217"/>
    <w:rsid w:val="00124FA1"/>
    <w:rsid w:val="0015102D"/>
    <w:rsid w:val="001832FB"/>
    <w:rsid w:val="00183E2A"/>
    <w:rsid w:val="00211267"/>
    <w:rsid w:val="0021295B"/>
    <w:rsid w:val="00241CE8"/>
    <w:rsid w:val="00297BAC"/>
    <w:rsid w:val="002B5692"/>
    <w:rsid w:val="002F0FE5"/>
    <w:rsid w:val="002F700B"/>
    <w:rsid w:val="00331CC4"/>
    <w:rsid w:val="00352D84"/>
    <w:rsid w:val="00363B1F"/>
    <w:rsid w:val="00375725"/>
    <w:rsid w:val="0039703D"/>
    <w:rsid w:val="003B5B0C"/>
    <w:rsid w:val="003C3C23"/>
    <w:rsid w:val="003F4188"/>
    <w:rsid w:val="004034B7"/>
    <w:rsid w:val="00411F22"/>
    <w:rsid w:val="00415821"/>
    <w:rsid w:val="00425212"/>
    <w:rsid w:val="00442E0D"/>
    <w:rsid w:val="004430CC"/>
    <w:rsid w:val="00447C2E"/>
    <w:rsid w:val="00462059"/>
    <w:rsid w:val="00470759"/>
    <w:rsid w:val="004768B1"/>
    <w:rsid w:val="004860BC"/>
    <w:rsid w:val="0049667F"/>
    <w:rsid w:val="004A73DF"/>
    <w:rsid w:val="004C37FD"/>
    <w:rsid w:val="004E0312"/>
    <w:rsid w:val="004E2E25"/>
    <w:rsid w:val="0051730B"/>
    <w:rsid w:val="0054077F"/>
    <w:rsid w:val="005673FE"/>
    <w:rsid w:val="00571F99"/>
    <w:rsid w:val="00595F91"/>
    <w:rsid w:val="005A0D2C"/>
    <w:rsid w:val="005B63FD"/>
    <w:rsid w:val="005C6860"/>
    <w:rsid w:val="005F088B"/>
    <w:rsid w:val="006008BA"/>
    <w:rsid w:val="00604A16"/>
    <w:rsid w:val="006120B8"/>
    <w:rsid w:val="00627B38"/>
    <w:rsid w:val="006338E6"/>
    <w:rsid w:val="00640123"/>
    <w:rsid w:val="006534B1"/>
    <w:rsid w:val="00670BF0"/>
    <w:rsid w:val="00684CB4"/>
    <w:rsid w:val="006C3631"/>
    <w:rsid w:val="006D59F3"/>
    <w:rsid w:val="006F6F96"/>
    <w:rsid w:val="007015A1"/>
    <w:rsid w:val="0071413C"/>
    <w:rsid w:val="00754A4D"/>
    <w:rsid w:val="007642F8"/>
    <w:rsid w:val="00764477"/>
    <w:rsid w:val="00777573"/>
    <w:rsid w:val="007D1E71"/>
    <w:rsid w:val="007F120B"/>
    <w:rsid w:val="00824F68"/>
    <w:rsid w:val="00853A9B"/>
    <w:rsid w:val="00855F8D"/>
    <w:rsid w:val="00892063"/>
    <w:rsid w:val="008B2B6A"/>
    <w:rsid w:val="008C1898"/>
    <w:rsid w:val="008D0451"/>
    <w:rsid w:val="008E5194"/>
    <w:rsid w:val="008F1B56"/>
    <w:rsid w:val="009134B3"/>
    <w:rsid w:val="00970C9A"/>
    <w:rsid w:val="00970F0A"/>
    <w:rsid w:val="00977F6D"/>
    <w:rsid w:val="00986287"/>
    <w:rsid w:val="009873D6"/>
    <w:rsid w:val="009B03A0"/>
    <w:rsid w:val="009C0A6E"/>
    <w:rsid w:val="009E2866"/>
    <w:rsid w:val="009F2398"/>
    <w:rsid w:val="009F50B8"/>
    <w:rsid w:val="009F7B77"/>
    <w:rsid w:val="00A0402C"/>
    <w:rsid w:val="00A202F0"/>
    <w:rsid w:val="00A3164E"/>
    <w:rsid w:val="00A56EBB"/>
    <w:rsid w:val="00A72AA7"/>
    <w:rsid w:val="00A91BDE"/>
    <w:rsid w:val="00AA6A7E"/>
    <w:rsid w:val="00AE27F7"/>
    <w:rsid w:val="00AF402F"/>
    <w:rsid w:val="00B152B5"/>
    <w:rsid w:val="00B44A3D"/>
    <w:rsid w:val="00BD6229"/>
    <w:rsid w:val="00BF7B3E"/>
    <w:rsid w:val="00C00213"/>
    <w:rsid w:val="00C336BC"/>
    <w:rsid w:val="00C662C6"/>
    <w:rsid w:val="00D1200D"/>
    <w:rsid w:val="00D21FBE"/>
    <w:rsid w:val="00D262D5"/>
    <w:rsid w:val="00D26B3F"/>
    <w:rsid w:val="00D2746C"/>
    <w:rsid w:val="00D27A8A"/>
    <w:rsid w:val="00D44F59"/>
    <w:rsid w:val="00D64FD0"/>
    <w:rsid w:val="00D83788"/>
    <w:rsid w:val="00DB38F6"/>
    <w:rsid w:val="00DC11E9"/>
    <w:rsid w:val="00DC386B"/>
    <w:rsid w:val="00DC517C"/>
    <w:rsid w:val="00DC5906"/>
    <w:rsid w:val="00DD3111"/>
    <w:rsid w:val="00DF3184"/>
    <w:rsid w:val="00E32741"/>
    <w:rsid w:val="00E36766"/>
    <w:rsid w:val="00E6263A"/>
    <w:rsid w:val="00E80885"/>
    <w:rsid w:val="00EA2C6C"/>
    <w:rsid w:val="00EF0038"/>
    <w:rsid w:val="00EF62C7"/>
    <w:rsid w:val="00EF79DE"/>
    <w:rsid w:val="00F00411"/>
    <w:rsid w:val="00F02125"/>
    <w:rsid w:val="00F1632C"/>
    <w:rsid w:val="00F41E3F"/>
    <w:rsid w:val="00F71B00"/>
    <w:rsid w:val="00F72DF6"/>
    <w:rsid w:val="00F766BB"/>
    <w:rsid w:val="00F91B75"/>
    <w:rsid w:val="00F97BF8"/>
    <w:rsid w:val="00FA4E13"/>
    <w:rsid w:val="00FB7A65"/>
    <w:rsid w:val="00FC103D"/>
    <w:rsid w:val="00FC6029"/>
    <w:rsid w:val="00FD5BD2"/>
    <w:rsid w:val="00FF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6BB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6B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Text Char1,Char Char2,List Paragraph2,List Paragraph1,Char Char21,kepala,Body of text"/>
    <w:basedOn w:val="Normal"/>
    <w:link w:val="ListParagraphChar"/>
    <w:uiPriority w:val="34"/>
    <w:qFormat/>
    <w:rsid w:val="00F766B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766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766B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Text Char1 Char,Char Char2 Char,List Paragraph2 Char,List Paragraph1 Char,Char Char21 Char,kepala Char,Body of text Char"/>
    <w:basedOn w:val="DefaultParagraphFont"/>
    <w:link w:val="ListParagraph"/>
    <w:uiPriority w:val="34"/>
    <w:locked/>
    <w:rsid w:val="00F766BB"/>
    <w:rPr>
      <w:rFonts w:eastAsia="Times New Roman"/>
    </w:rPr>
  </w:style>
  <w:style w:type="paragraph" w:customStyle="1" w:styleId="nomordalamtabel">
    <w:name w:val="nomor dalam tabel"/>
    <w:basedOn w:val="ListParagraph"/>
    <w:link w:val="nomordalamtabelChar"/>
    <w:qFormat/>
    <w:rsid w:val="00F766BB"/>
    <w:pPr>
      <w:numPr>
        <w:numId w:val="2"/>
      </w:numPr>
      <w:spacing w:after="0" w:line="240" w:lineRule="auto"/>
    </w:pPr>
    <w:rPr>
      <w:rFonts w:ascii="Arial" w:eastAsiaTheme="minorEastAsia" w:hAnsi="Arial" w:cs="Arial"/>
      <w:sz w:val="16"/>
      <w:szCs w:val="16"/>
      <w:lang w:val="en-US"/>
    </w:rPr>
  </w:style>
  <w:style w:type="character" w:customStyle="1" w:styleId="nomordalamtabelChar">
    <w:name w:val="nomor dalam tabel Char"/>
    <w:basedOn w:val="DefaultParagraphFont"/>
    <w:link w:val="nomordalamtabel"/>
    <w:locked/>
    <w:rsid w:val="00F766BB"/>
    <w:rPr>
      <w:rFonts w:ascii="Arial" w:eastAsiaTheme="minorEastAsia" w:hAnsi="Arial" w:cs="Arial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6BB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B44A3D"/>
    <w:pPr>
      <w:spacing w:after="0" w:line="240" w:lineRule="auto"/>
      <w:ind w:left="1800" w:hanging="360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C49F-C844-4AF8-86F9-64486799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128</cp:revision>
  <cp:lastPrinted>2018-10-15T01:47:00Z</cp:lastPrinted>
  <dcterms:created xsi:type="dcterms:W3CDTF">2016-02-04T01:52:00Z</dcterms:created>
  <dcterms:modified xsi:type="dcterms:W3CDTF">2018-10-20T16:11:00Z</dcterms:modified>
</cp:coreProperties>
</file>